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2D" w:rsidRDefault="00492D2D" w:rsidP="00492D2D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2D" w:rsidRDefault="00E25314" w:rsidP="00492D2D">
      <w:pPr>
        <w:rPr>
          <w:b/>
          <w:lang w:val="uk-UA"/>
        </w:rPr>
      </w:pPr>
      <w:r>
        <w:rPr>
          <w:b/>
          <w:lang w:val="uk-UA"/>
        </w:rPr>
        <w:t>Вих.№40</w:t>
      </w:r>
      <w:bookmarkStart w:id="0" w:name="_GoBack"/>
      <w:bookmarkEnd w:id="0"/>
      <w:r w:rsidR="00492D2D">
        <w:rPr>
          <w:b/>
          <w:lang w:val="uk-UA"/>
        </w:rPr>
        <w:t xml:space="preserve"> від 5.10.2017</w:t>
      </w:r>
    </w:p>
    <w:p w:rsidR="00D759F7" w:rsidRPr="00A668AA" w:rsidRDefault="00D759F7" w:rsidP="00D759F7">
      <w:pPr>
        <w:jc w:val="center"/>
        <w:rPr>
          <w:b/>
          <w:lang w:val="uk-UA"/>
        </w:rPr>
      </w:pPr>
    </w:p>
    <w:p w:rsidR="00D759F7" w:rsidRPr="00A668AA" w:rsidRDefault="00D759F7" w:rsidP="00D759F7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Херсонської</w:t>
      </w:r>
      <w:r w:rsidRPr="00A668AA">
        <w:rPr>
          <w:b/>
          <w:lang w:val="uk-UA"/>
        </w:rPr>
        <w:t xml:space="preserve"> міської ради,</w:t>
      </w:r>
    </w:p>
    <w:p w:rsidR="00D759F7" w:rsidRPr="00A668AA" w:rsidRDefault="00D759F7" w:rsidP="00D759F7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громадянсько-активного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D759F7" w:rsidRPr="00A668AA" w:rsidRDefault="00D759F7" w:rsidP="00D759F7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 w:rsidR="003338B5">
        <w:rPr>
          <w:rFonts w:asciiTheme="minorHAnsi" w:hAnsiTheme="minorHAnsi"/>
          <w:sz w:val="22"/>
          <w:szCs w:val="22"/>
          <w:lang w:val="uk-UA"/>
        </w:rPr>
        <w:t>Херсонської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D759F7" w:rsidRDefault="00D759F7" w:rsidP="00D759F7">
      <w:pPr>
        <w:jc w:val="both"/>
        <w:rPr>
          <w:lang w:val="uk-UA"/>
        </w:rPr>
      </w:pPr>
      <w:r>
        <w:rPr>
          <w:lang w:val="uk-UA"/>
        </w:rPr>
        <w:t>Акредитація не передбачена жодним документом чи у Регламенті роботи ради.</w:t>
      </w:r>
    </w:p>
    <w:p w:rsidR="00D759F7" w:rsidRPr="00D759F7" w:rsidRDefault="00D759F7" w:rsidP="00D759F7">
      <w:pPr>
        <w:jc w:val="both"/>
        <w:rPr>
          <w:lang w:val="uk-UA"/>
        </w:rPr>
      </w:pPr>
      <w:r w:rsidRPr="00D759F7">
        <w:rPr>
          <w:lang w:val="uk-UA"/>
        </w:rPr>
        <w:t xml:space="preserve">Регламентом передбачено, що представники телебачення, радіо і преси мають право бути присутніми на пленарних засіданнях ради без обмежень. Відділ громадських зв’язків ради проводить реєстрацію представників </w:t>
      </w:r>
      <w:r>
        <w:rPr>
          <w:lang w:val="uk-UA"/>
        </w:rPr>
        <w:t>засобів масової інформації</w:t>
      </w:r>
      <w:r w:rsidRPr="00D759F7">
        <w:rPr>
          <w:lang w:val="uk-UA"/>
        </w:rPr>
        <w:t xml:space="preserve"> та надає їм матеріали, що розглядаються на пленарному засіданні.</w:t>
      </w:r>
    </w:p>
    <w:p w:rsidR="00D759F7" w:rsidRPr="00D759F7" w:rsidRDefault="00D759F7" w:rsidP="00D759F7">
      <w:pPr>
        <w:jc w:val="both"/>
        <w:rPr>
          <w:lang w:val="uk-UA"/>
        </w:rPr>
      </w:pPr>
      <w:r w:rsidRPr="00D759F7">
        <w:rPr>
          <w:lang w:val="uk-UA"/>
        </w:rPr>
        <w:t>Тут лиш варто додати, що доречним бул</w:t>
      </w:r>
      <w:r>
        <w:rPr>
          <w:lang w:val="uk-UA"/>
        </w:rPr>
        <w:t xml:space="preserve">о б розширити у статті 5 </w:t>
      </w:r>
      <w:r w:rsidRPr="00D759F7">
        <w:rPr>
          <w:lang w:val="uk-UA"/>
        </w:rPr>
        <w:t xml:space="preserve">положення Регламенту щодо можливості бути присутніми не тільки представників </w:t>
      </w:r>
      <w:r>
        <w:rPr>
          <w:lang w:val="uk-UA"/>
        </w:rPr>
        <w:t>телебачення</w:t>
      </w:r>
      <w:r w:rsidRPr="00D759F7">
        <w:rPr>
          <w:lang w:val="uk-UA"/>
        </w:rPr>
        <w:t>, радіо і преси, а й представників ЗМІ загалом (куди б увійшли і представники онлайн видань та інтернет-медіа).</w:t>
      </w:r>
    </w:p>
    <w:p w:rsidR="00D759F7" w:rsidRPr="00A668AA" w:rsidRDefault="00D759F7" w:rsidP="00D759F7">
      <w:pPr>
        <w:jc w:val="both"/>
        <w:rPr>
          <w:b/>
          <w:lang w:val="uk-UA"/>
        </w:rPr>
      </w:pPr>
    </w:p>
    <w:p w:rsidR="00D759F7" w:rsidRPr="00A668AA" w:rsidRDefault="00D759F7" w:rsidP="00D759F7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D759F7" w:rsidRPr="00A668AA" w:rsidRDefault="00D759F7" w:rsidP="00D759F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D759F7" w:rsidRPr="00A668AA" w:rsidRDefault="00D759F7" w:rsidP="00D759F7">
      <w:pPr>
        <w:jc w:val="both"/>
        <w:rPr>
          <w:lang w:val="uk-UA"/>
        </w:rPr>
      </w:pPr>
    </w:p>
    <w:p w:rsidR="00D759F7" w:rsidRPr="00A668AA" w:rsidRDefault="00D759F7" w:rsidP="00D759F7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D759F7" w:rsidRPr="00A668AA" w:rsidRDefault="00D759F7" w:rsidP="00D759F7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D759F7" w:rsidRPr="00A668AA" w:rsidRDefault="00D759F7" w:rsidP="00D759F7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D759F7" w:rsidRPr="00A668AA" w:rsidRDefault="00D759F7" w:rsidP="00D759F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D759F7" w:rsidRPr="00A668AA" w:rsidRDefault="00D759F7" w:rsidP="00D759F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D759F7" w:rsidRPr="0037313C" w:rsidRDefault="00D759F7" w:rsidP="00D759F7">
      <w:pPr>
        <w:rPr>
          <w:lang w:val="uk-UA"/>
        </w:rPr>
      </w:pPr>
    </w:p>
    <w:p w:rsidR="00D759F7" w:rsidRPr="00C76274" w:rsidRDefault="00D759F7" w:rsidP="00D759F7">
      <w:pPr>
        <w:rPr>
          <w:lang w:val="uk-UA"/>
        </w:rPr>
      </w:pPr>
    </w:p>
    <w:p w:rsidR="00D759F7" w:rsidRPr="00EE5142" w:rsidRDefault="00D759F7" w:rsidP="00D759F7">
      <w:pPr>
        <w:rPr>
          <w:lang w:val="uk-UA"/>
        </w:rPr>
      </w:pPr>
    </w:p>
    <w:sectPr w:rsidR="00D759F7" w:rsidRPr="00EE5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F7"/>
    <w:rsid w:val="0017238E"/>
    <w:rsid w:val="003338B5"/>
    <w:rsid w:val="00492D2D"/>
    <w:rsid w:val="00D40661"/>
    <w:rsid w:val="00D759F7"/>
    <w:rsid w:val="00E25314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5116"/>
  <w15:chartTrackingRefBased/>
  <w15:docId w15:val="{32C981B1-670E-4E80-9034-16400AE7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D759F7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D759F7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1133</Words>
  <Characters>646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2017-10-03T10:48:00Z</dcterms:created>
  <dcterms:modified xsi:type="dcterms:W3CDTF">2017-10-04T08:03:00Z</dcterms:modified>
</cp:coreProperties>
</file>