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F" w:rsidRDefault="00B42B3F" w:rsidP="00B42B3F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3F" w:rsidRDefault="00B42B3F" w:rsidP="00B42B3F">
      <w:pPr>
        <w:rPr>
          <w:b/>
          <w:lang w:val="uk-UA"/>
        </w:rPr>
      </w:pPr>
      <w:r>
        <w:rPr>
          <w:b/>
          <w:lang w:val="uk-UA"/>
        </w:rPr>
        <w:t>Вих.</w:t>
      </w:r>
      <w:r w:rsidR="00B16140">
        <w:rPr>
          <w:b/>
          <w:lang w:val="uk-UA"/>
        </w:rPr>
        <w:t>№43</w:t>
      </w:r>
      <w:bookmarkStart w:id="0" w:name="_GoBack"/>
      <w:bookmarkEnd w:id="0"/>
      <w:r>
        <w:rPr>
          <w:b/>
          <w:lang w:val="uk-UA"/>
        </w:rPr>
        <w:t xml:space="preserve"> від 5.10.2017</w:t>
      </w:r>
    </w:p>
    <w:p w:rsidR="00850517" w:rsidRPr="00A668AA" w:rsidRDefault="00850517" w:rsidP="00850517">
      <w:pPr>
        <w:jc w:val="center"/>
        <w:rPr>
          <w:b/>
          <w:lang w:val="uk-UA"/>
        </w:rPr>
      </w:pPr>
    </w:p>
    <w:p w:rsidR="00850517" w:rsidRPr="00A668AA" w:rsidRDefault="00850517" w:rsidP="0085051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Черкаської</w:t>
      </w:r>
      <w:r w:rsidRPr="00A668AA">
        <w:rPr>
          <w:b/>
          <w:lang w:val="uk-UA"/>
        </w:rPr>
        <w:t xml:space="preserve"> міської ради,</w:t>
      </w:r>
    </w:p>
    <w:p w:rsidR="00850517" w:rsidRPr="00A668AA" w:rsidRDefault="00850517" w:rsidP="00850517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850517" w:rsidRPr="00A668AA" w:rsidRDefault="00850517" w:rsidP="00850517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Черкаської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850517" w:rsidRPr="00D759F7" w:rsidRDefault="00850517" w:rsidP="00850517">
      <w:pPr>
        <w:jc w:val="both"/>
        <w:rPr>
          <w:lang w:val="uk-UA"/>
        </w:rPr>
      </w:pPr>
      <w:r>
        <w:rPr>
          <w:lang w:val="uk-UA"/>
        </w:rPr>
        <w:t>Регламентом роботи визначено відкритість і гласність пленарних засідань Ради, засідань постійних комісій, а також тимчасових контрольних та інших комісій Ради. Така відкритість забезпечується у тому числі і присутністю представників засобів масової інформації (за службовим посвідченням чи документом, що посвідчує особу).</w:t>
      </w:r>
    </w:p>
    <w:p w:rsidR="00850517" w:rsidRPr="00A668AA" w:rsidRDefault="00850517" w:rsidP="00850517">
      <w:pPr>
        <w:jc w:val="both"/>
        <w:rPr>
          <w:b/>
          <w:lang w:val="uk-UA"/>
        </w:rPr>
      </w:pPr>
    </w:p>
    <w:p w:rsidR="00850517" w:rsidRPr="00A668AA" w:rsidRDefault="00850517" w:rsidP="00850517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850517" w:rsidRPr="00A668AA" w:rsidRDefault="00850517" w:rsidP="0085051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50517" w:rsidRPr="00A668AA" w:rsidRDefault="00850517" w:rsidP="00850517">
      <w:pPr>
        <w:jc w:val="both"/>
        <w:rPr>
          <w:lang w:val="uk-UA"/>
        </w:rPr>
      </w:pPr>
    </w:p>
    <w:p w:rsidR="00850517" w:rsidRPr="00A668AA" w:rsidRDefault="00850517" w:rsidP="0085051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850517" w:rsidRPr="00A668AA" w:rsidRDefault="00850517" w:rsidP="0085051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850517" w:rsidRPr="00A668AA" w:rsidRDefault="00850517" w:rsidP="0085051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850517" w:rsidRPr="00A668AA" w:rsidRDefault="00850517" w:rsidP="0085051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50517" w:rsidRPr="00A668AA" w:rsidRDefault="00850517" w:rsidP="00850517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50517" w:rsidRPr="0037313C" w:rsidRDefault="00850517" w:rsidP="00850517">
      <w:pPr>
        <w:rPr>
          <w:lang w:val="uk-UA"/>
        </w:rPr>
      </w:pPr>
    </w:p>
    <w:p w:rsidR="00850517" w:rsidRPr="00C76274" w:rsidRDefault="00850517" w:rsidP="00850517">
      <w:pPr>
        <w:rPr>
          <w:lang w:val="uk-UA"/>
        </w:rPr>
      </w:pPr>
    </w:p>
    <w:p w:rsidR="00850517" w:rsidRPr="00EE5142" w:rsidRDefault="00850517" w:rsidP="00850517">
      <w:pPr>
        <w:rPr>
          <w:lang w:val="uk-UA"/>
        </w:rPr>
      </w:pPr>
    </w:p>
    <w:p w:rsidR="0017238E" w:rsidRPr="00850517" w:rsidRDefault="0017238E">
      <w:pPr>
        <w:rPr>
          <w:lang w:val="uk-UA"/>
        </w:rPr>
      </w:pPr>
    </w:p>
    <w:sectPr w:rsidR="0017238E" w:rsidRPr="00850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7"/>
    <w:rsid w:val="0017238E"/>
    <w:rsid w:val="00850517"/>
    <w:rsid w:val="00B16140"/>
    <w:rsid w:val="00B42B3F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E32B"/>
  <w15:chartTrackingRefBased/>
  <w15:docId w15:val="{C916AC7F-3106-4FE3-ACD7-02C3E0AD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85051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850517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933</Words>
  <Characters>533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2017-10-03T10:58:00Z</dcterms:created>
  <dcterms:modified xsi:type="dcterms:W3CDTF">2017-10-04T08:05:00Z</dcterms:modified>
</cp:coreProperties>
</file>